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511F" w:rsidRDefault="00A72A68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สรุปผลการสำรวจความพึงพอใจผู้รับบริการของเทศบาลตำบลบ้านโพธิ์</w:t>
      </w:r>
    </w:p>
    <w:p w:rsidR="00A72A68" w:rsidRDefault="00A72A68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ประจำปีงบประมาณ พ.ศ. ๒๕๖๔</w:t>
      </w:r>
    </w:p>
    <w:p w:rsidR="00A72A68" w:rsidRDefault="00A72A68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มีจำนวนผู้กรอกแบบสอบถามจากการรับบริการทั้งหมด  จำนวน  ๕๐  คน  มีร</w:t>
      </w:r>
      <w:r w:rsidR="003476BC">
        <w:rPr>
          <w:rFonts w:ascii="TH SarabunIT๙" w:hAnsi="TH SarabunIT๙" w:cs="TH SarabunIT๙" w:hint="cs"/>
          <w:sz w:val="32"/>
          <w:szCs w:val="32"/>
          <w:cs/>
        </w:rPr>
        <w:t>าย</w:t>
      </w:r>
      <w:r>
        <w:rPr>
          <w:rFonts w:ascii="TH SarabunIT๙" w:hAnsi="TH SarabunIT๙" w:cs="TH SarabunIT๙" w:hint="cs"/>
          <w:sz w:val="32"/>
          <w:szCs w:val="32"/>
          <w:cs/>
        </w:rPr>
        <w:t>ละเอียดดังนี้</w:t>
      </w:r>
    </w:p>
    <w:p w:rsidR="003476BC" w:rsidRDefault="003476BC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****************************************</w:t>
      </w:r>
    </w:p>
    <w:p w:rsidR="003476BC" w:rsidRDefault="003476BC" w:rsidP="00A72A68">
      <w:pPr>
        <w:ind w:right="-33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ข้อมูลทั่วไปของผู้ตอบแบบสอบถาม</w:t>
      </w:r>
    </w:p>
    <w:p w:rsidR="003476BC" w:rsidRDefault="003476BC" w:rsidP="003476BC">
      <w:pPr>
        <w:ind w:right="-33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1.</w:t>
      </w:r>
      <w:r w:rsidR="00443428"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เพศ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43428">
        <w:rPr>
          <w:rFonts w:ascii="TH SarabunIT๙" w:hAnsi="TH SarabunIT๙" w:cs="TH SarabunIT๙" w:hint="cs"/>
          <w:sz w:val="32"/>
          <w:szCs w:val="32"/>
          <w:cs/>
        </w:rPr>
        <w:tab/>
      </w:r>
      <w:proofErr w:type="gramStart"/>
      <w:r>
        <w:rPr>
          <w:rFonts w:ascii="TH SarabunIT๙" w:hAnsi="TH SarabunIT๙" w:cs="TH SarabunIT๙" w:hint="cs"/>
          <w:sz w:val="32"/>
          <w:szCs w:val="32"/>
          <w:cs/>
        </w:rPr>
        <w:t>ชาย  จำนวน</w:t>
      </w:r>
      <w:proofErr w:type="gramEnd"/>
      <w:r>
        <w:rPr>
          <w:rFonts w:ascii="TH SarabunIT๙" w:hAnsi="TH SarabunIT๙" w:cs="TH SarabunIT๙" w:hint="cs"/>
          <w:sz w:val="32"/>
          <w:szCs w:val="32"/>
          <w:cs/>
        </w:rPr>
        <w:t xml:space="preserve">  ๑๐  คน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หญิง  จำนวน  ๔๐ คน</w:t>
      </w:r>
    </w:p>
    <w:p w:rsidR="003476BC" w:rsidRDefault="003476BC" w:rsidP="003476BC">
      <w:pPr>
        <w:ind w:right="-33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</w:t>
      </w:r>
      <w:r w:rsidR="0044342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อายุ</w:t>
      </w:r>
      <w:r w:rsidR="0044342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ต่ำกว่า  ๒๐  ปี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</w:t>
      </w:r>
      <w:r w:rsidR="0065110F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-  คน</w:t>
      </w:r>
      <w:r w:rsidR="00443428">
        <w:rPr>
          <w:rFonts w:ascii="TH SarabunIT๙" w:hAnsi="TH SarabunIT๙" w:cs="TH SarabunIT๙" w:hint="cs"/>
          <w:sz w:val="32"/>
          <w:szCs w:val="32"/>
          <w:cs/>
        </w:rPr>
        <w:tab/>
      </w:r>
      <w:r w:rsidR="00443428">
        <w:rPr>
          <w:rFonts w:ascii="TH SarabunIT๙" w:hAnsi="TH SarabunIT๙" w:cs="TH SarabunIT๙" w:hint="cs"/>
          <w:sz w:val="32"/>
          <w:szCs w:val="32"/>
          <w:cs/>
        </w:rPr>
        <w:tab/>
        <w:t>๒๐-๓๐ ปี</w:t>
      </w:r>
      <w:r w:rsidR="0065110F">
        <w:rPr>
          <w:rFonts w:ascii="TH SarabunIT๙" w:hAnsi="TH SarabunIT๙" w:cs="TH SarabunIT๙" w:hint="cs"/>
          <w:sz w:val="32"/>
          <w:szCs w:val="32"/>
          <w:cs/>
        </w:rPr>
        <w:tab/>
      </w:r>
      <w:r w:rsidR="00443428">
        <w:rPr>
          <w:rFonts w:ascii="TH SarabunIT๙" w:hAnsi="TH SarabunIT๙" w:cs="TH SarabunIT๙" w:hint="cs"/>
          <w:sz w:val="32"/>
          <w:szCs w:val="32"/>
          <w:cs/>
        </w:rPr>
        <w:t>จำนวน  ๔  คน</w:t>
      </w:r>
    </w:p>
    <w:p w:rsidR="00443428" w:rsidRDefault="00443428" w:rsidP="00443428">
      <w:pPr>
        <w:ind w:right="-33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๓๑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๔๐ ปี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</w:t>
      </w:r>
      <w:r w:rsidR="0065110F"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๑๐</w:t>
      </w:r>
      <w:r w:rsidR="0065110F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๔๑-๕๐ ปี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  ๖  คน</w:t>
      </w:r>
    </w:p>
    <w:p w:rsidR="00443428" w:rsidRDefault="00443428" w:rsidP="00443428">
      <w:pPr>
        <w:ind w:right="-33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๕๑-๖๐ ปี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</w:t>
      </w:r>
      <w:r w:rsidR="0065110F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๒๘</w:t>
      </w:r>
      <w:r w:rsidR="0065110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คน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มากกว่า ๖๐ ปี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</w:t>
      </w:r>
      <w:r w:rsidR="0065110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๒ คน</w:t>
      </w:r>
    </w:p>
    <w:p w:rsidR="00443428" w:rsidRDefault="00443428" w:rsidP="00443428">
      <w:pPr>
        <w:ind w:right="-33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๓. การศึกษา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ประถมศึกษา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  ๒๙  คน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มัธยมศึกษา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  ๑๓  คน</w:t>
      </w:r>
    </w:p>
    <w:p w:rsidR="00443428" w:rsidRDefault="00443428" w:rsidP="00443428">
      <w:pPr>
        <w:ind w:right="-33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อนุปริญญาหรือเทียบเท่าจำนวน  ๔  คน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ปริญญาตรี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     ๔  คน</w:t>
      </w:r>
    </w:p>
    <w:p w:rsidR="00443428" w:rsidRDefault="00443428" w:rsidP="00443428">
      <w:pPr>
        <w:ind w:right="-33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สูงกว่าปริญญาตรี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จำนวน  -  คน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443428" w:rsidRDefault="00443428" w:rsidP="00443428">
      <w:pPr>
        <w:ind w:right="-33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ส่วนที่ ๒. เรื่องที่ติดต่อขอรับบริการ</w:t>
      </w:r>
    </w:p>
    <w:tbl>
      <w:tblPr>
        <w:tblStyle w:val="a3"/>
        <w:tblW w:w="9464" w:type="dxa"/>
        <w:tblLayout w:type="fixed"/>
        <w:tblLook w:val="04A0" w:firstRow="1" w:lastRow="0" w:firstColumn="1" w:lastColumn="0" w:noHBand="0" w:noVBand="1"/>
      </w:tblPr>
      <w:tblGrid>
        <w:gridCol w:w="3936"/>
        <w:gridCol w:w="850"/>
        <w:gridCol w:w="3827"/>
        <w:gridCol w:w="851"/>
      </w:tblGrid>
      <w:tr w:rsidR="00FB2D76" w:rsidTr="00FB2D76">
        <w:tc>
          <w:tcPr>
            <w:tcW w:w="3936" w:type="dxa"/>
          </w:tcPr>
          <w:p w:rsidR="00443428" w:rsidRDefault="0065110F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</w:t>
            </w:r>
            <w:r w:rsidR="004434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เรื่องขอรับบริการ</w:t>
            </w:r>
          </w:p>
        </w:tc>
        <w:tc>
          <w:tcPr>
            <w:tcW w:w="850" w:type="dxa"/>
          </w:tcPr>
          <w:p w:rsidR="00443428" w:rsidRDefault="00443428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จำนวน</w:t>
            </w:r>
          </w:p>
          <w:p w:rsidR="00443428" w:rsidRDefault="0065110F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4434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คน</w:t>
            </w:r>
          </w:p>
        </w:tc>
        <w:tc>
          <w:tcPr>
            <w:tcW w:w="3827" w:type="dxa"/>
          </w:tcPr>
          <w:p w:rsidR="00443428" w:rsidRDefault="0065110F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</w:t>
            </w:r>
            <w:r w:rsidR="004434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เรื่องขอรับบริการ</w:t>
            </w:r>
          </w:p>
        </w:tc>
        <w:tc>
          <w:tcPr>
            <w:tcW w:w="851" w:type="dxa"/>
          </w:tcPr>
          <w:p w:rsidR="00443428" w:rsidRDefault="00443428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จำนวน</w:t>
            </w:r>
          </w:p>
          <w:p w:rsidR="00443428" w:rsidRDefault="0065110F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44342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คน</w:t>
            </w:r>
          </w:p>
        </w:tc>
      </w:tr>
      <w:tr w:rsidR="00FB2D76" w:rsidRPr="0065110F" w:rsidTr="00FB2D76">
        <w:tc>
          <w:tcPr>
            <w:tcW w:w="3936" w:type="dxa"/>
          </w:tcPr>
          <w:p w:rsidR="00443428" w:rsidRDefault="0065110F" w:rsidP="0065110F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การลงทะเบียนรับเงินเบี้ยยังชีพผู้สูงอายุ</w:t>
            </w:r>
          </w:p>
        </w:tc>
        <w:tc>
          <w:tcPr>
            <w:tcW w:w="850" w:type="dxa"/>
          </w:tcPr>
          <w:p w:rsidR="00443428" w:rsidRDefault="00FB2D76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28</w:t>
            </w:r>
          </w:p>
        </w:tc>
        <w:tc>
          <w:tcPr>
            <w:tcW w:w="3827" w:type="dxa"/>
          </w:tcPr>
          <w:p w:rsidR="00443428" w:rsidRDefault="0065110F" w:rsidP="0065110F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การลงทะเบียนรับเงินเบี้ยยังชีพความพิการ</w:t>
            </w:r>
          </w:p>
        </w:tc>
        <w:tc>
          <w:tcPr>
            <w:tcW w:w="851" w:type="dxa"/>
          </w:tcPr>
          <w:p w:rsidR="00443428" w:rsidRDefault="00FB2D76" w:rsidP="00FB2D76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3</w:t>
            </w:r>
          </w:p>
        </w:tc>
      </w:tr>
      <w:tr w:rsidR="0065110F" w:rsidRPr="0065110F" w:rsidTr="00FB2D76">
        <w:tc>
          <w:tcPr>
            <w:tcW w:w="3936" w:type="dxa"/>
          </w:tcPr>
          <w:p w:rsidR="0065110F" w:rsidRDefault="0065110F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การชำระภาษี</w:t>
            </w:r>
          </w:p>
        </w:tc>
        <w:tc>
          <w:tcPr>
            <w:tcW w:w="850" w:type="dxa"/>
          </w:tcPr>
          <w:p w:rsidR="0065110F" w:rsidRDefault="00FB2D76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-</w:t>
            </w:r>
          </w:p>
        </w:tc>
        <w:tc>
          <w:tcPr>
            <w:tcW w:w="3827" w:type="dxa"/>
          </w:tcPr>
          <w:p w:rsidR="0065110F" w:rsidRDefault="0065110F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การขอใบอนุญาตก่อสร้างอาคาร</w:t>
            </w:r>
          </w:p>
        </w:tc>
        <w:tc>
          <w:tcPr>
            <w:tcW w:w="851" w:type="dxa"/>
          </w:tcPr>
          <w:p w:rsidR="0065110F" w:rsidRDefault="00FB2D76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-</w:t>
            </w:r>
          </w:p>
        </w:tc>
      </w:tr>
      <w:tr w:rsidR="0065110F" w:rsidRPr="00131199" w:rsidTr="00FB2D76">
        <w:tc>
          <w:tcPr>
            <w:tcW w:w="3936" w:type="dxa"/>
          </w:tcPr>
          <w:p w:rsidR="0065110F" w:rsidRDefault="00131199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การฉีดวัคซีนป้องกันโรคพิษสุนัขบ้า</w:t>
            </w:r>
          </w:p>
        </w:tc>
        <w:tc>
          <w:tcPr>
            <w:tcW w:w="850" w:type="dxa"/>
          </w:tcPr>
          <w:p w:rsidR="0065110F" w:rsidRDefault="00FB2D76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-</w:t>
            </w:r>
          </w:p>
        </w:tc>
        <w:tc>
          <w:tcPr>
            <w:tcW w:w="3827" w:type="dxa"/>
          </w:tcPr>
          <w:p w:rsidR="0065110F" w:rsidRPr="00131199" w:rsidRDefault="00131199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การขอใบอนุญาตประกอบกิจการที่เป็น                          อันตรายต่อสุขภาพ</w:t>
            </w:r>
          </w:p>
        </w:tc>
        <w:tc>
          <w:tcPr>
            <w:tcW w:w="851" w:type="dxa"/>
          </w:tcPr>
          <w:p w:rsidR="0065110F" w:rsidRDefault="00FB2D76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๑</w:t>
            </w:r>
          </w:p>
        </w:tc>
      </w:tr>
      <w:tr w:rsidR="00131199" w:rsidRPr="00131199" w:rsidTr="00FB2D76">
        <w:tc>
          <w:tcPr>
            <w:tcW w:w="3936" w:type="dxa"/>
          </w:tcPr>
          <w:p w:rsidR="00131199" w:rsidRDefault="00131199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การขอจดทะเบียนพาณิชย์</w:t>
            </w:r>
          </w:p>
        </w:tc>
        <w:tc>
          <w:tcPr>
            <w:tcW w:w="850" w:type="dxa"/>
          </w:tcPr>
          <w:p w:rsidR="00131199" w:rsidRDefault="00F41614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-</w:t>
            </w:r>
          </w:p>
        </w:tc>
        <w:tc>
          <w:tcPr>
            <w:tcW w:w="3827" w:type="dxa"/>
          </w:tcPr>
          <w:p w:rsidR="00131199" w:rsidRPr="00131199" w:rsidRDefault="00131199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การยื่นเรื่องร้องทุกข์/ร้องเรียน</w:t>
            </w:r>
          </w:p>
        </w:tc>
        <w:tc>
          <w:tcPr>
            <w:tcW w:w="851" w:type="dxa"/>
          </w:tcPr>
          <w:p w:rsidR="00131199" w:rsidRDefault="00FB2D76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F4161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-</w:t>
            </w:r>
          </w:p>
        </w:tc>
      </w:tr>
      <w:tr w:rsidR="00FB2D76" w:rsidRPr="00131199" w:rsidTr="00FB2D76">
        <w:tc>
          <w:tcPr>
            <w:tcW w:w="3936" w:type="dxa"/>
          </w:tcPr>
          <w:p w:rsidR="00FB2D76" w:rsidRDefault="00FB2D76" w:rsidP="00FB2D76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การรับสมัครเด็กเล็กเพื่อเข้าเรียนในศูนย์             พัฒนาเด็กเล็ก</w:t>
            </w:r>
          </w:p>
        </w:tc>
        <w:tc>
          <w:tcPr>
            <w:tcW w:w="850" w:type="dxa"/>
          </w:tcPr>
          <w:p w:rsidR="00FB2D76" w:rsidRDefault="00FB2D76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-</w:t>
            </w:r>
          </w:p>
        </w:tc>
        <w:tc>
          <w:tcPr>
            <w:tcW w:w="3827" w:type="dxa"/>
          </w:tcPr>
          <w:p w:rsidR="00FB2D76" w:rsidRDefault="00FB2D76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การแจ้งเกิด</w:t>
            </w:r>
          </w:p>
        </w:tc>
        <w:tc>
          <w:tcPr>
            <w:tcW w:w="851" w:type="dxa"/>
          </w:tcPr>
          <w:p w:rsidR="00FB2D76" w:rsidRDefault="00FB2D76" w:rsidP="00FB2D76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๑๐</w:t>
            </w:r>
          </w:p>
        </w:tc>
      </w:tr>
      <w:tr w:rsidR="00FB2D76" w:rsidRPr="00131199" w:rsidTr="00FB2D76">
        <w:tc>
          <w:tcPr>
            <w:tcW w:w="3936" w:type="dxa"/>
          </w:tcPr>
          <w:p w:rsidR="00FB2D76" w:rsidRDefault="00FB2D76" w:rsidP="00FB2D76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การรับลงทะเบียนเด็กแรกเกิด</w:t>
            </w:r>
          </w:p>
        </w:tc>
        <w:tc>
          <w:tcPr>
            <w:tcW w:w="850" w:type="dxa"/>
          </w:tcPr>
          <w:p w:rsidR="00FB2D76" w:rsidRDefault="00FB2D76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๘</w:t>
            </w:r>
          </w:p>
        </w:tc>
        <w:tc>
          <w:tcPr>
            <w:tcW w:w="3827" w:type="dxa"/>
          </w:tcPr>
          <w:p w:rsidR="00FB2D76" w:rsidRPr="00FB2D76" w:rsidRDefault="00FB2D76" w:rsidP="00443428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การขอข้อมูลข่าวสารทางราชการ</w:t>
            </w:r>
          </w:p>
        </w:tc>
        <w:tc>
          <w:tcPr>
            <w:tcW w:w="851" w:type="dxa"/>
          </w:tcPr>
          <w:p w:rsidR="00FB2D76" w:rsidRDefault="00F41614" w:rsidP="00443428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-</w:t>
            </w:r>
          </w:p>
        </w:tc>
      </w:tr>
    </w:tbl>
    <w:p w:rsidR="00443428" w:rsidRDefault="00443428" w:rsidP="00443428">
      <w:pPr>
        <w:ind w:right="-330"/>
        <w:rPr>
          <w:rFonts w:ascii="TH SarabunIT๙" w:hAnsi="TH SarabunIT๙" w:cs="TH SarabunIT๙"/>
          <w:sz w:val="32"/>
          <w:szCs w:val="32"/>
        </w:rPr>
      </w:pPr>
    </w:p>
    <w:p w:rsidR="00443428" w:rsidRDefault="00443428" w:rsidP="00443428">
      <w:pPr>
        <w:ind w:right="-330"/>
        <w:rPr>
          <w:rFonts w:ascii="TH SarabunIT๙" w:hAnsi="TH SarabunIT๙" w:cs="TH SarabunIT๙" w:hint="cs"/>
          <w:sz w:val="32"/>
          <w:szCs w:val="32"/>
          <w:cs/>
        </w:rPr>
      </w:pPr>
    </w:p>
    <w:p w:rsidR="003476BC" w:rsidRDefault="003476BC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F41614" w:rsidRDefault="00F41614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F41614" w:rsidRDefault="00F41614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F41614" w:rsidRDefault="00F41614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-๒-</w:t>
      </w:r>
    </w:p>
    <w:p w:rsidR="00F41614" w:rsidRDefault="00F41614" w:rsidP="00F41614">
      <w:pPr>
        <w:ind w:right="-33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ส่วนที่ </w:t>
      </w:r>
      <w:r>
        <w:rPr>
          <w:rFonts w:ascii="TH SarabunIT๙" w:hAnsi="TH SarabunIT๙" w:cs="TH SarabunIT๙" w:hint="cs"/>
          <w:sz w:val="32"/>
          <w:szCs w:val="32"/>
          <w:cs/>
        </w:rPr>
        <w:t>๓. แบบสอบถามความพึงพอใจที่มีต่อการให้บริการ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94"/>
        <w:gridCol w:w="992"/>
        <w:gridCol w:w="851"/>
        <w:gridCol w:w="1275"/>
        <w:gridCol w:w="993"/>
        <w:gridCol w:w="1337"/>
      </w:tblGrid>
      <w:tr w:rsidR="000D160C" w:rsidTr="000D160C">
        <w:tc>
          <w:tcPr>
            <w:tcW w:w="3794" w:type="dxa"/>
            <w:vMerge w:val="restart"/>
          </w:tcPr>
          <w:p w:rsidR="000D160C" w:rsidRDefault="000D160C" w:rsidP="000D160C">
            <w:pPr>
              <w:spacing w:before="240"/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หัวข้อแบบสอบถามความพึงพอใจ</w:t>
            </w:r>
          </w:p>
        </w:tc>
        <w:tc>
          <w:tcPr>
            <w:tcW w:w="5448" w:type="dxa"/>
            <w:gridSpan w:val="5"/>
          </w:tcPr>
          <w:p w:rsidR="000D160C" w:rsidRDefault="000D160C" w:rsidP="000D160C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      ระดับความพึงพอใจ</w:t>
            </w:r>
          </w:p>
        </w:tc>
      </w:tr>
      <w:tr w:rsidR="000D160C" w:rsidTr="00EE390C">
        <w:tc>
          <w:tcPr>
            <w:tcW w:w="3794" w:type="dxa"/>
            <w:vMerge/>
            <w:tcBorders>
              <w:bottom w:val="single" w:sz="4" w:space="0" w:color="auto"/>
            </w:tcBorders>
          </w:tcPr>
          <w:p w:rsidR="000D160C" w:rsidRDefault="000D160C" w:rsidP="00F41614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D160C" w:rsidRDefault="000D160C" w:rsidP="00F41614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0D160C" w:rsidRDefault="000D160C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มาก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D160C" w:rsidRDefault="000D160C" w:rsidP="00F41614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ปานกลาง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0D160C" w:rsidRDefault="000D160C" w:rsidP="000D160C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น้อย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:rsidR="000D160C" w:rsidRDefault="000D160C" w:rsidP="000D160C">
            <w:pPr>
              <w:ind w:right="-33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ควรปรับปรุง</w:t>
            </w:r>
          </w:p>
        </w:tc>
      </w:tr>
      <w:tr w:rsidR="00823E15" w:rsidTr="00EE390C">
        <w:tc>
          <w:tcPr>
            <w:tcW w:w="3794" w:type="dxa"/>
            <w:tcBorders>
              <w:right w:val="nil"/>
            </w:tcBorders>
          </w:tcPr>
          <w:p w:rsidR="00823E15" w:rsidRPr="00823E15" w:rsidRDefault="00823E15" w:rsidP="000D160C">
            <w:pPr>
              <w:ind w:right="-330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823E15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1.ด้าน</w:t>
            </w:r>
            <w:r w:rsidR="000D160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เจ้าหน้าที่ผู้ให้บริการ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823E15" w:rsidRDefault="00EE390C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823E15" w:rsidRDefault="00EE390C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1275" w:type="dxa"/>
            <w:tcBorders>
              <w:left w:val="nil"/>
              <w:right w:val="nil"/>
            </w:tcBorders>
          </w:tcPr>
          <w:p w:rsidR="00823E15" w:rsidRDefault="00EE390C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823E15" w:rsidRDefault="00EE390C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</w:p>
        </w:tc>
        <w:tc>
          <w:tcPr>
            <w:tcW w:w="1337" w:type="dxa"/>
            <w:tcBorders>
              <w:left w:val="nil"/>
            </w:tcBorders>
          </w:tcPr>
          <w:p w:rsidR="00823E15" w:rsidRDefault="00EE390C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</w:p>
        </w:tc>
      </w:tr>
      <w:tr w:rsidR="00823E15" w:rsidTr="000D160C">
        <w:tc>
          <w:tcPr>
            <w:tcW w:w="3794" w:type="dxa"/>
          </w:tcPr>
          <w:p w:rsidR="00823E15" w:rsidRPr="00EE390C" w:rsidRDefault="00823E15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EE390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๑.๑ </w:t>
            </w:r>
            <w:r w:rsidR="000D160C" w:rsidRPr="00EE39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ความเหมาะสมในการแต่งกายของ                ผู้ให้บริการ</w:t>
            </w:r>
          </w:p>
        </w:tc>
        <w:tc>
          <w:tcPr>
            <w:tcW w:w="992" w:type="dxa"/>
          </w:tcPr>
          <w:p w:rsidR="00823E15" w:rsidRDefault="00EE390C" w:rsidP="000F7EBF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๔๐</w:t>
            </w:r>
          </w:p>
        </w:tc>
        <w:tc>
          <w:tcPr>
            <w:tcW w:w="851" w:type="dxa"/>
          </w:tcPr>
          <w:p w:rsidR="00823E15" w:rsidRDefault="00EE390C" w:rsidP="000F7EBF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๗</w:t>
            </w:r>
          </w:p>
        </w:tc>
        <w:tc>
          <w:tcPr>
            <w:tcW w:w="1275" w:type="dxa"/>
          </w:tcPr>
          <w:p w:rsidR="00823E15" w:rsidRDefault="00EE390C" w:rsidP="000F7EBF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๓</w:t>
            </w:r>
          </w:p>
        </w:tc>
        <w:tc>
          <w:tcPr>
            <w:tcW w:w="993" w:type="dxa"/>
          </w:tcPr>
          <w:p w:rsidR="00823E15" w:rsidRDefault="00EE390C" w:rsidP="000F7EBF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-</w:t>
            </w:r>
          </w:p>
        </w:tc>
        <w:tc>
          <w:tcPr>
            <w:tcW w:w="1337" w:type="dxa"/>
          </w:tcPr>
          <w:p w:rsidR="00823E15" w:rsidRDefault="00EE390C" w:rsidP="000F7EBF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-</w:t>
            </w:r>
          </w:p>
        </w:tc>
      </w:tr>
      <w:tr w:rsidR="00EE390C" w:rsidTr="000D160C">
        <w:tc>
          <w:tcPr>
            <w:tcW w:w="3794" w:type="dxa"/>
          </w:tcPr>
          <w:p w:rsidR="00EE390C" w:rsidRPr="00EE390C" w:rsidRDefault="00EE390C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 w:rsidRPr="00EE390C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๑.๒ ความเต็มใจ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และความพร้อมในการให้บริการ</w:t>
            </w:r>
          </w:p>
        </w:tc>
        <w:tc>
          <w:tcPr>
            <w:tcW w:w="992" w:type="dxa"/>
          </w:tcPr>
          <w:p w:rsidR="00EE390C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๔๕</w:t>
            </w:r>
          </w:p>
        </w:tc>
        <w:tc>
          <w:tcPr>
            <w:tcW w:w="851" w:type="dxa"/>
          </w:tcPr>
          <w:p w:rsidR="00EE390C" w:rsidRDefault="000F7EBF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๒</w:t>
            </w:r>
          </w:p>
        </w:tc>
        <w:tc>
          <w:tcPr>
            <w:tcW w:w="1275" w:type="dxa"/>
          </w:tcPr>
          <w:p w:rsidR="00EE390C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๓</w:t>
            </w:r>
          </w:p>
        </w:tc>
        <w:tc>
          <w:tcPr>
            <w:tcW w:w="993" w:type="dxa"/>
          </w:tcPr>
          <w:p w:rsidR="00EE390C" w:rsidRDefault="000F7EBF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-</w:t>
            </w:r>
          </w:p>
        </w:tc>
        <w:tc>
          <w:tcPr>
            <w:tcW w:w="1337" w:type="dxa"/>
          </w:tcPr>
          <w:p w:rsidR="00EE390C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-</w:t>
            </w:r>
          </w:p>
        </w:tc>
      </w:tr>
      <w:tr w:rsidR="00EE390C" w:rsidTr="000D160C">
        <w:tc>
          <w:tcPr>
            <w:tcW w:w="3794" w:type="dxa"/>
          </w:tcPr>
          <w:p w:rsidR="00EE390C" w:rsidRPr="00EE390C" w:rsidRDefault="00EE390C" w:rsidP="000F7EBF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๑.๓ ความรู้ความสามารถในการ</w:t>
            </w:r>
            <w:r w:rsidR="000F7EB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แก้ปัญหา อุปสรรคที่เกิดขึ้นได้อย่างเหมาะสม</w:t>
            </w:r>
          </w:p>
        </w:tc>
        <w:tc>
          <w:tcPr>
            <w:tcW w:w="992" w:type="dxa"/>
          </w:tcPr>
          <w:p w:rsidR="00EE390C" w:rsidRDefault="00EE390C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๔๓</w:t>
            </w:r>
          </w:p>
        </w:tc>
        <w:tc>
          <w:tcPr>
            <w:tcW w:w="851" w:type="dxa"/>
          </w:tcPr>
          <w:p w:rsidR="00EE390C" w:rsidRDefault="00EE390C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๕</w:t>
            </w:r>
          </w:p>
        </w:tc>
        <w:tc>
          <w:tcPr>
            <w:tcW w:w="1275" w:type="dxa"/>
          </w:tcPr>
          <w:p w:rsidR="00EE390C" w:rsidRDefault="00EE390C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๒</w:t>
            </w:r>
          </w:p>
        </w:tc>
        <w:tc>
          <w:tcPr>
            <w:tcW w:w="993" w:type="dxa"/>
          </w:tcPr>
          <w:p w:rsidR="00EE390C" w:rsidRDefault="000F7EBF" w:rsidP="000F7EBF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-</w:t>
            </w:r>
          </w:p>
        </w:tc>
        <w:tc>
          <w:tcPr>
            <w:tcW w:w="1337" w:type="dxa"/>
          </w:tcPr>
          <w:p w:rsidR="00EE390C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-</w:t>
            </w:r>
          </w:p>
        </w:tc>
      </w:tr>
      <w:tr w:rsidR="00EE390C" w:rsidTr="00206D60">
        <w:tc>
          <w:tcPr>
            <w:tcW w:w="3794" w:type="dxa"/>
            <w:tcBorders>
              <w:bottom w:val="single" w:sz="4" w:space="0" w:color="auto"/>
            </w:tcBorders>
          </w:tcPr>
          <w:p w:rsidR="00EE390C" w:rsidRDefault="00EE390C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๑.๔ การให้คำแนะนำ ตอบข้อซักถามได้                อย่างชัดเจน ถูกต้อง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E390C" w:rsidRDefault="00EE390C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๓๗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E390C" w:rsidRDefault="00EE390C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๑๐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EE390C" w:rsidRDefault="00EE390C" w:rsidP="0014180B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14180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๓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EE390C" w:rsidRDefault="000F7EBF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-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:rsidR="00EE390C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-</w:t>
            </w:r>
          </w:p>
        </w:tc>
      </w:tr>
      <w:tr w:rsidR="000F7EBF" w:rsidTr="00206D60">
        <w:tc>
          <w:tcPr>
            <w:tcW w:w="3794" w:type="dxa"/>
            <w:tcBorders>
              <w:right w:val="nil"/>
            </w:tcBorders>
          </w:tcPr>
          <w:p w:rsidR="000F7EBF" w:rsidRPr="00206D60" w:rsidRDefault="000F7EBF" w:rsidP="00F41614">
            <w:pPr>
              <w:ind w:right="-330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206D6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๒.ด้านกระบวนการขั้นตอนการให้บริการ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0F7EBF" w:rsidRPr="00206D60" w:rsidRDefault="000F7EBF" w:rsidP="00EE390C">
            <w:pPr>
              <w:ind w:right="-330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0F7EBF" w:rsidRDefault="000F7EBF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</w:tcPr>
          <w:p w:rsidR="000F7EBF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0F7EBF" w:rsidRDefault="000F7EBF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1337" w:type="dxa"/>
            <w:tcBorders>
              <w:left w:val="nil"/>
            </w:tcBorders>
          </w:tcPr>
          <w:p w:rsidR="000F7EBF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</w:tr>
      <w:tr w:rsidR="000F7EBF" w:rsidTr="000D160C">
        <w:tc>
          <w:tcPr>
            <w:tcW w:w="3794" w:type="dxa"/>
          </w:tcPr>
          <w:p w:rsidR="000F7EBF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๒.๑ มีช่องทางหลากหลาย</w:t>
            </w:r>
          </w:p>
        </w:tc>
        <w:tc>
          <w:tcPr>
            <w:tcW w:w="992" w:type="dxa"/>
          </w:tcPr>
          <w:p w:rsidR="000F7EBF" w:rsidRDefault="0014180B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34</w:t>
            </w:r>
          </w:p>
        </w:tc>
        <w:tc>
          <w:tcPr>
            <w:tcW w:w="851" w:type="dxa"/>
          </w:tcPr>
          <w:p w:rsidR="000F7EBF" w:rsidRDefault="0014180B" w:rsidP="0014180B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10</w:t>
            </w:r>
          </w:p>
        </w:tc>
        <w:tc>
          <w:tcPr>
            <w:tcW w:w="1275" w:type="dxa"/>
          </w:tcPr>
          <w:p w:rsidR="000F7EBF" w:rsidRDefault="0014180B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6</w:t>
            </w:r>
          </w:p>
        </w:tc>
        <w:tc>
          <w:tcPr>
            <w:tcW w:w="993" w:type="dxa"/>
          </w:tcPr>
          <w:p w:rsidR="000F7EBF" w:rsidRDefault="0014180B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-</w:t>
            </w:r>
          </w:p>
        </w:tc>
        <w:tc>
          <w:tcPr>
            <w:tcW w:w="1337" w:type="dxa"/>
          </w:tcPr>
          <w:p w:rsidR="000F7EBF" w:rsidRDefault="0014180B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-</w:t>
            </w:r>
          </w:p>
        </w:tc>
      </w:tr>
      <w:tr w:rsidR="000F7EBF" w:rsidTr="000D160C">
        <w:tc>
          <w:tcPr>
            <w:tcW w:w="3794" w:type="dxa"/>
          </w:tcPr>
          <w:p w:rsidR="000F7EBF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๒.๒ ขั้นตอนการให้บริการมีระบบไม่ยุ่งยาก  </w:t>
            </w:r>
          </w:p>
          <w:p w:rsidR="000F7EBF" w:rsidRDefault="000F7EBF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ซับซ้อน  มีความชัดเจน</w:t>
            </w:r>
          </w:p>
        </w:tc>
        <w:tc>
          <w:tcPr>
            <w:tcW w:w="992" w:type="dxa"/>
          </w:tcPr>
          <w:p w:rsidR="000F7EBF" w:rsidRDefault="0014180B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36</w:t>
            </w:r>
          </w:p>
        </w:tc>
        <w:tc>
          <w:tcPr>
            <w:tcW w:w="851" w:type="dxa"/>
          </w:tcPr>
          <w:p w:rsidR="000F7EBF" w:rsidRDefault="0014180B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12</w:t>
            </w:r>
          </w:p>
        </w:tc>
        <w:tc>
          <w:tcPr>
            <w:tcW w:w="1275" w:type="dxa"/>
          </w:tcPr>
          <w:p w:rsidR="000F7EBF" w:rsidRDefault="0014180B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2</w:t>
            </w:r>
          </w:p>
        </w:tc>
        <w:tc>
          <w:tcPr>
            <w:tcW w:w="993" w:type="dxa"/>
          </w:tcPr>
          <w:p w:rsidR="000F7EBF" w:rsidRDefault="0014180B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-</w:t>
            </w:r>
          </w:p>
        </w:tc>
        <w:tc>
          <w:tcPr>
            <w:tcW w:w="1337" w:type="dxa"/>
          </w:tcPr>
          <w:p w:rsidR="000F7EBF" w:rsidRDefault="0014180B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-</w:t>
            </w:r>
          </w:p>
        </w:tc>
      </w:tr>
      <w:tr w:rsidR="000F7EBF" w:rsidTr="000D160C">
        <w:tc>
          <w:tcPr>
            <w:tcW w:w="3794" w:type="dxa"/>
          </w:tcPr>
          <w:p w:rsidR="000F7EBF" w:rsidRDefault="00206D60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๒.๓ ขั้นตอนการให้บริการแต่ละขั้นตอน                     มีความสะดวก  รวดเร็ว</w:t>
            </w:r>
          </w:p>
        </w:tc>
        <w:tc>
          <w:tcPr>
            <w:tcW w:w="992" w:type="dxa"/>
          </w:tcPr>
          <w:p w:rsidR="000F7EBF" w:rsidRDefault="0014180B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36</w:t>
            </w:r>
          </w:p>
        </w:tc>
        <w:tc>
          <w:tcPr>
            <w:tcW w:w="851" w:type="dxa"/>
          </w:tcPr>
          <w:p w:rsidR="000F7EBF" w:rsidRDefault="0014180B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12</w:t>
            </w:r>
          </w:p>
        </w:tc>
        <w:tc>
          <w:tcPr>
            <w:tcW w:w="1275" w:type="dxa"/>
          </w:tcPr>
          <w:p w:rsidR="000F7EBF" w:rsidRDefault="0014180B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2</w:t>
            </w:r>
          </w:p>
        </w:tc>
        <w:tc>
          <w:tcPr>
            <w:tcW w:w="993" w:type="dxa"/>
          </w:tcPr>
          <w:p w:rsidR="000F7EBF" w:rsidRDefault="0014180B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-</w:t>
            </w:r>
          </w:p>
        </w:tc>
        <w:tc>
          <w:tcPr>
            <w:tcW w:w="1337" w:type="dxa"/>
          </w:tcPr>
          <w:p w:rsidR="000F7EBF" w:rsidRDefault="0014180B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-</w:t>
            </w:r>
          </w:p>
        </w:tc>
      </w:tr>
      <w:tr w:rsidR="00206D60" w:rsidTr="00BA0F2A">
        <w:tc>
          <w:tcPr>
            <w:tcW w:w="3794" w:type="dxa"/>
            <w:tcBorders>
              <w:bottom w:val="single" w:sz="4" w:space="0" w:color="auto"/>
            </w:tcBorders>
          </w:tcPr>
          <w:p w:rsidR="00206D60" w:rsidRDefault="00206D60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๒.๔ มีผังลำดับขั้นตอนและระยะเวลาการให้บริการอย่างชัดเจน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06D60" w:rsidRDefault="0014180B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37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06D60" w:rsidRDefault="0014180B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10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206D60" w:rsidRDefault="0014180B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3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206D60" w:rsidRDefault="0014180B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-</w:t>
            </w:r>
          </w:p>
        </w:tc>
        <w:tc>
          <w:tcPr>
            <w:tcW w:w="1337" w:type="dxa"/>
            <w:tcBorders>
              <w:bottom w:val="single" w:sz="4" w:space="0" w:color="auto"/>
            </w:tcBorders>
          </w:tcPr>
          <w:p w:rsidR="00206D60" w:rsidRDefault="0014180B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-</w:t>
            </w:r>
          </w:p>
        </w:tc>
      </w:tr>
      <w:tr w:rsidR="00206D60" w:rsidTr="00BA0F2A">
        <w:tc>
          <w:tcPr>
            <w:tcW w:w="3794" w:type="dxa"/>
            <w:tcBorders>
              <w:right w:val="nil"/>
            </w:tcBorders>
          </w:tcPr>
          <w:p w:rsidR="00206D60" w:rsidRPr="00470112" w:rsidRDefault="00206D60" w:rsidP="00F41614">
            <w:pPr>
              <w:ind w:right="-330"/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</w:pPr>
            <w:r w:rsidRPr="00470112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๓. ด้านสิ่งอำนวยความสะดวก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206D60" w:rsidRDefault="00206D60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851" w:type="dxa"/>
            <w:tcBorders>
              <w:left w:val="nil"/>
              <w:right w:val="nil"/>
            </w:tcBorders>
          </w:tcPr>
          <w:p w:rsidR="00206D60" w:rsidRDefault="00206D60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1275" w:type="dxa"/>
            <w:tcBorders>
              <w:left w:val="nil"/>
              <w:right w:val="nil"/>
            </w:tcBorders>
          </w:tcPr>
          <w:p w:rsidR="00206D60" w:rsidRDefault="00206D60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993" w:type="dxa"/>
            <w:tcBorders>
              <w:left w:val="nil"/>
              <w:right w:val="nil"/>
            </w:tcBorders>
          </w:tcPr>
          <w:p w:rsidR="00206D60" w:rsidRDefault="00206D60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  <w:tc>
          <w:tcPr>
            <w:tcW w:w="1337" w:type="dxa"/>
            <w:tcBorders>
              <w:left w:val="nil"/>
            </w:tcBorders>
          </w:tcPr>
          <w:p w:rsidR="00206D60" w:rsidRDefault="00206D60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</w:p>
        </w:tc>
      </w:tr>
      <w:tr w:rsidR="00206D60" w:rsidTr="000D160C">
        <w:tc>
          <w:tcPr>
            <w:tcW w:w="3794" w:type="dxa"/>
          </w:tcPr>
          <w:p w:rsidR="00206D60" w:rsidRDefault="00206D60" w:rsidP="00470112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3.1 ความชัดเจนของป้ายสัญลักษณ์</w:t>
            </w:r>
            <w:r w:rsidR="00470112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ประ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ชาสัมพันธ์บอกจุดบริการ</w:t>
            </w:r>
          </w:p>
        </w:tc>
        <w:tc>
          <w:tcPr>
            <w:tcW w:w="992" w:type="dxa"/>
          </w:tcPr>
          <w:p w:rsidR="00206D60" w:rsidRDefault="00BA0F2A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๔๙</w:t>
            </w:r>
          </w:p>
        </w:tc>
        <w:tc>
          <w:tcPr>
            <w:tcW w:w="851" w:type="dxa"/>
          </w:tcPr>
          <w:p w:rsidR="00206D60" w:rsidRDefault="00BA0F2A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๑</w:t>
            </w:r>
          </w:p>
        </w:tc>
        <w:tc>
          <w:tcPr>
            <w:tcW w:w="1275" w:type="dxa"/>
          </w:tcPr>
          <w:p w:rsidR="00206D60" w:rsidRDefault="00BA0F2A" w:rsidP="00BA0F2A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-</w:t>
            </w:r>
          </w:p>
        </w:tc>
        <w:tc>
          <w:tcPr>
            <w:tcW w:w="993" w:type="dxa"/>
          </w:tcPr>
          <w:p w:rsidR="00206D60" w:rsidRDefault="00BA0F2A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-</w:t>
            </w:r>
          </w:p>
        </w:tc>
        <w:tc>
          <w:tcPr>
            <w:tcW w:w="1337" w:type="dxa"/>
          </w:tcPr>
          <w:p w:rsidR="00206D60" w:rsidRDefault="00BA0F2A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-</w:t>
            </w:r>
          </w:p>
        </w:tc>
      </w:tr>
      <w:tr w:rsidR="00470112" w:rsidTr="000D160C">
        <w:tc>
          <w:tcPr>
            <w:tcW w:w="3794" w:type="dxa"/>
          </w:tcPr>
          <w:p w:rsidR="00470112" w:rsidRDefault="00214D8C" w:rsidP="00470112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๓.๒ จุด/ช่องการให้บริการมีความเหมาะสม</w:t>
            </w:r>
          </w:p>
          <w:p w:rsidR="00214D8C" w:rsidRDefault="00214D8C" w:rsidP="00470112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และเข้าถึงได้สะดวก</w:t>
            </w:r>
          </w:p>
        </w:tc>
        <w:tc>
          <w:tcPr>
            <w:tcW w:w="992" w:type="dxa"/>
          </w:tcPr>
          <w:p w:rsidR="00470112" w:rsidRDefault="00BA0F2A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๔๘</w:t>
            </w:r>
          </w:p>
        </w:tc>
        <w:tc>
          <w:tcPr>
            <w:tcW w:w="851" w:type="dxa"/>
          </w:tcPr>
          <w:p w:rsidR="00470112" w:rsidRDefault="00BA0F2A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๒</w:t>
            </w:r>
          </w:p>
        </w:tc>
        <w:tc>
          <w:tcPr>
            <w:tcW w:w="1275" w:type="dxa"/>
          </w:tcPr>
          <w:p w:rsidR="00470112" w:rsidRDefault="00BA0F2A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-</w:t>
            </w:r>
          </w:p>
        </w:tc>
        <w:tc>
          <w:tcPr>
            <w:tcW w:w="993" w:type="dxa"/>
          </w:tcPr>
          <w:p w:rsidR="00470112" w:rsidRDefault="00BA0F2A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-</w:t>
            </w:r>
          </w:p>
        </w:tc>
        <w:tc>
          <w:tcPr>
            <w:tcW w:w="1337" w:type="dxa"/>
          </w:tcPr>
          <w:p w:rsidR="00470112" w:rsidRDefault="00BA0F2A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-</w:t>
            </w:r>
          </w:p>
        </w:tc>
      </w:tr>
      <w:tr w:rsidR="00214D8C" w:rsidTr="000D160C">
        <w:tc>
          <w:tcPr>
            <w:tcW w:w="3794" w:type="dxa"/>
          </w:tcPr>
          <w:p w:rsidR="00214D8C" w:rsidRDefault="00214D8C" w:rsidP="00470112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๓.๓ อาคารสถานที่ความสะอาด  ปลอดภัย</w:t>
            </w:r>
          </w:p>
        </w:tc>
        <w:tc>
          <w:tcPr>
            <w:tcW w:w="992" w:type="dxa"/>
          </w:tcPr>
          <w:p w:rsidR="00214D8C" w:rsidRDefault="00BA0F2A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๔๘</w:t>
            </w:r>
          </w:p>
        </w:tc>
        <w:tc>
          <w:tcPr>
            <w:tcW w:w="851" w:type="dxa"/>
          </w:tcPr>
          <w:p w:rsidR="00214D8C" w:rsidRDefault="00BA0F2A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๒</w:t>
            </w:r>
          </w:p>
        </w:tc>
        <w:tc>
          <w:tcPr>
            <w:tcW w:w="1275" w:type="dxa"/>
          </w:tcPr>
          <w:p w:rsidR="00214D8C" w:rsidRDefault="00BA0F2A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-</w:t>
            </w:r>
          </w:p>
        </w:tc>
        <w:tc>
          <w:tcPr>
            <w:tcW w:w="993" w:type="dxa"/>
          </w:tcPr>
          <w:p w:rsidR="00214D8C" w:rsidRDefault="00BA0F2A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-</w:t>
            </w:r>
          </w:p>
        </w:tc>
        <w:tc>
          <w:tcPr>
            <w:tcW w:w="1337" w:type="dxa"/>
          </w:tcPr>
          <w:p w:rsidR="00214D8C" w:rsidRDefault="00BA0F2A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-</w:t>
            </w:r>
          </w:p>
        </w:tc>
      </w:tr>
      <w:tr w:rsidR="00214D8C" w:rsidTr="000D160C">
        <w:tc>
          <w:tcPr>
            <w:tcW w:w="3794" w:type="dxa"/>
          </w:tcPr>
          <w:p w:rsidR="00214D8C" w:rsidRDefault="00214D8C" w:rsidP="00470112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๓.๔ ความเพียงพอของสิ่งอำนวยความ</w:t>
            </w:r>
          </w:p>
          <w:p w:rsidR="00214D8C" w:rsidRDefault="00214D8C" w:rsidP="00214D8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สะดวก  เช่น ที่นั่งรอรับบริการ  น้ำดื่ม</w:t>
            </w:r>
          </w:p>
        </w:tc>
        <w:tc>
          <w:tcPr>
            <w:tcW w:w="992" w:type="dxa"/>
          </w:tcPr>
          <w:p w:rsidR="00214D8C" w:rsidRDefault="00BA0F2A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๔๗</w:t>
            </w:r>
          </w:p>
        </w:tc>
        <w:tc>
          <w:tcPr>
            <w:tcW w:w="851" w:type="dxa"/>
          </w:tcPr>
          <w:p w:rsidR="00214D8C" w:rsidRDefault="00BA0F2A" w:rsidP="00EE390C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๒</w:t>
            </w:r>
          </w:p>
        </w:tc>
        <w:tc>
          <w:tcPr>
            <w:tcW w:w="1275" w:type="dxa"/>
          </w:tcPr>
          <w:p w:rsidR="00214D8C" w:rsidRDefault="00BA0F2A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๑</w:t>
            </w:r>
          </w:p>
        </w:tc>
        <w:tc>
          <w:tcPr>
            <w:tcW w:w="993" w:type="dxa"/>
          </w:tcPr>
          <w:p w:rsidR="00214D8C" w:rsidRDefault="00BA0F2A" w:rsidP="00823E15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-</w:t>
            </w:r>
          </w:p>
        </w:tc>
        <w:tc>
          <w:tcPr>
            <w:tcW w:w="1337" w:type="dxa"/>
          </w:tcPr>
          <w:p w:rsidR="00214D8C" w:rsidRDefault="00BA0F2A" w:rsidP="00F41614">
            <w:pPr>
              <w:ind w:right="-330"/>
              <w:rPr>
                <w:rFonts w:ascii="TH SarabunIT๙" w:hAnsi="TH SarabunIT๙" w:cs="TH SarabunIT๙" w:hint="cs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-</w:t>
            </w:r>
          </w:p>
        </w:tc>
      </w:tr>
    </w:tbl>
    <w:p w:rsidR="00F41614" w:rsidRDefault="00F41614" w:rsidP="00F41614">
      <w:pPr>
        <w:ind w:right="-330"/>
        <w:rPr>
          <w:rFonts w:ascii="TH SarabunIT๙" w:hAnsi="TH SarabunIT๙" w:cs="TH SarabunIT๙"/>
          <w:sz w:val="32"/>
          <w:szCs w:val="32"/>
        </w:rPr>
      </w:pPr>
    </w:p>
    <w:p w:rsidR="00F41614" w:rsidRDefault="00F41614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F41614" w:rsidRDefault="00F41614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214D8C" w:rsidRDefault="00214D8C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214D8C" w:rsidRDefault="00214D8C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</w:rPr>
      </w:pPr>
    </w:p>
    <w:p w:rsidR="00214D8C" w:rsidRDefault="00214D8C" w:rsidP="00214D8C">
      <w:pPr>
        <w:ind w:right="-33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-</w:t>
      </w:r>
      <w:r>
        <w:rPr>
          <w:rFonts w:ascii="TH SarabunIT๙" w:hAnsi="TH SarabunIT๙" w:cs="TH SarabunIT๙" w:hint="cs"/>
          <w:sz w:val="32"/>
          <w:szCs w:val="32"/>
          <w:cs/>
        </w:rPr>
        <w:t>๓</w:t>
      </w:r>
      <w:r>
        <w:rPr>
          <w:rFonts w:ascii="TH SarabunIT๙" w:hAnsi="TH SarabunIT๙" w:cs="TH SarabunIT๙" w:hint="cs"/>
          <w:sz w:val="32"/>
          <w:szCs w:val="32"/>
          <w:cs/>
        </w:rPr>
        <w:t>-</w:t>
      </w:r>
    </w:p>
    <w:p w:rsidR="0075615D" w:rsidRDefault="0075615D" w:rsidP="0075615D">
      <w:pPr>
        <w:ind w:right="-330"/>
        <w:jc w:val="center"/>
        <w:rPr>
          <w:rFonts w:ascii="TH SarabunIT๙" w:hAnsi="TH SarabunIT๙" w:cs="TH SarabunIT๙" w:hint="cs"/>
          <w:b/>
          <w:bCs/>
          <w:sz w:val="32"/>
          <w:szCs w:val="32"/>
          <w:u w:val="single"/>
        </w:rPr>
      </w:pPr>
      <w:r w:rsidRPr="0075615D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ผลการวิเคราะห์ข้อมูล</w:t>
      </w:r>
    </w:p>
    <w:p w:rsidR="007552B8" w:rsidRPr="007552B8" w:rsidRDefault="007552B8" w:rsidP="007552B8">
      <w:pPr>
        <w:spacing w:after="0" w:line="240" w:lineRule="auto"/>
        <w:ind w:left="720" w:right="-330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๑. </w:t>
      </w:r>
      <w:r w:rsidRPr="007552B8">
        <w:rPr>
          <w:rFonts w:ascii="TH SarabunIT๙" w:hAnsi="TH SarabunIT๙" w:cs="TH SarabunIT๙" w:hint="cs"/>
          <w:sz w:val="32"/>
          <w:szCs w:val="32"/>
          <w:cs/>
        </w:rPr>
        <w:t xml:space="preserve">กลุ่มผู้มารับบริการของเทศบาลตำบลบ้านโพธิ์  จะมีเพศหญิงมากกว่าเพศชาย  ผู้มารับบริการ   </w:t>
      </w:r>
    </w:p>
    <w:p w:rsidR="0075615D" w:rsidRDefault="007552B8" w:rsidP="007552B8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 w:rsidRPr="007552B8">
        <w:rPr>
          <w:rFonts w:ascii="TH SarabunIT๙" w:hAnsi="TH SarabunIT๙" w:cs="TH SarabunIT๙" w:hint="cs"/>
          <w:sz w:val="32"/>
          <w:szCs w:val="32"/>
          <w:cs/>
        </w:rPr>
        <w:t>ส่วนใหญ่มีอายุระหว่าง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552B8">
        <w:rPr>
          <w:rFonts w:ascii="TH SarabunIT๙" w:hAnsi="TH SarabunIT๙" w:cs="TH SarabunIT๙" w:hint="cs"/>
          <w:sz w:val="32"/>
          <w:szCs w:val="32"/>
          <w:cs/>
        </w:rPr>
        <w:t xml:space="preserve"> ๕๑-๖๐ ปี  ส่วนใหญ่</w:t>
      </w:r>
      <w:r>
        <w:rPr>
          <w:rFonts w:ascii="TH SarabunIT๙" w:hAnsi="TH SarabunIT๙" w:cs="TH SarabunIT๙" w:hint="cs"/>
          <w:sz w:val="32"/>
          <w:szCs w:val="32"/>
          <w:cs/>
        </w:rPr>
        <w:t>มี</w:t>
      </w:r>
      <w:r w:rsidRPr="007552B8">
        <w:rPr>
          <w:rFonts w:ascii="TH SarabunIT๙" w:hAnsi="TH SarabunIT๙" w:cs="TH SarabunIT๙" w:hint="cs"/>
          <w:sz w:val="32"/>
          <w:szCs w:val="32"/>
          <w:cs/>
        </w:rPr>
        <w:t>การศึกษาในระดับประถมศึกษา</w:t>
      </w:r>
    </w:p>
    <w:p w:rsidR="007552B8" w:rsidRDefault="007552B8" w:rsidP="007552B8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๒. เรื่องที่ขอรับบริการของกลุ่มที่มารับบริการของเทศบาลตำบลบ้านโพธิ์มากที่สุดคือ การลงทะเบียนรับเงินเบี้ยยังชีพผู้สูงอายุ  รองลงมาคือ การแจ้งเกิด  การรับลงทะเบียนเด็กแรกเกิด การลงทะเบียนรับเงินเบี้ยยังชีพความพิการ  การขอใบอนุญาตประกอบกิจการที่เป็นอันตรายต่อสุขภาพตามลำดับ</w:t>
      </w:r>
    </w:p>
    <w:p w:rsidR="007552B8" w:rsidRDefault="007552B8" w:rsidP="007552B8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๓. ผู้มารับบริการมีความพึงพอใจ</w:t>
      </w:r>
      <w:r w:rsidR="00DB50C4">
        <w:rPr>
          <w:rFonts w:ascii="TH SarabunIT๙" w:hAnsi="TH SarabunIT๙" w:cs="TH SarabunIT๙" w:hint="cs"/>
          <w:sz w:val="32"/>
          <w:szCs w:val="32"/>
          <w:cs/>
        </w:rPr>
        <w:t xml:space="preserve">ในการให้บริการของเทศบาลตำบลบ้านโพธิ์ในภาพรวมอยู่ในระดับดี  โดยมีผู้ตอบแบบสอบถามรายการประเมินอยู่ในระดับมากที่สุด  ระดับมาก  และระดับปานกลาง  ไม่มีผู้ตอบแบบสอบถามในระดับน้อยและควรปรับปรุง  </w:t>
      </w:r>
    </w:p>
    <w:p w:rsidR="00DB50C4" w:rsidRDefault="00DB50C4" w:rsidP="007552B8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เมื่อพิจารณาเป็นรายข้อ  พบว่า</w:t>
      </w:r>
    </w:p>
    <w:p w:rsidR="00DB50C4" w:rsidRPr="0014180B" w:rsidRDefault="0014180B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๑. </w:t>
      </w:r>
      <w:r w:rsidR="00DB50C4" w:rsidRPr="0014180B">
        <w:rPr>
          <w:rFonts w:ascii="TH SarabunIT๙" w:hAnsi="TH SarabunIT๙" w:cs="TH SarabunIT๙" w:hint="cs"/>
          <w:sz w:val="32"/>
          <w:szCs w:val="32"/>
          <w:cs/>
        </w:rPr>
        <w:t>ด้านเจ้าหน้าที่ผู้ให้บริการ</w:t>
      </w:r>
    </w:p>
    <w:p w:rsidR="00DB50C4" w:rsidRDefault="00A135F5" w:rsidP="00DB50C4">
      <w:pPr>
        <w:pStyle w:val="a4"/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๑.๑ ความเหมาะ</w:t>
      </w:r>
      <w:r w:rsidR="004D7626">
        <w:rPr>
          <w:rFonts w:ascii="TH SarabunIT๙" w:hAnsi="TH SarabunIT๙" w:cs="TH SarabunIT๙" w:hint="cs"/>
          <w:sz w:val="32"/>
          <w:szCs w:val="32"/>
          <w:cs/>
        </w:rPr>
        <w:t>สมในการแต่งกายของผู้ให้บริ</w:t>
      </w:r>
      <w:r w:rsidR="00A47EC8">
        <w:rPr>
          <w:rFonts w:ascii="TH SarabunIT๙" w:hAnsi="TH SarabunIT๙" w:cs="TH SarabunIT๙" w:hint="cs"/>
          <w:sz w:val="32"/>
          <w:szCs w:val="32"/>
          <w:cs/>
        </w:rPr>
        <w:t>การ</w:t>
      </w:r>
    </w:p>
    <w:p w:rsidR="00A47EC8" w:rsidRDefault="00A47EC8" w:rsidP="00DB50C4">
      <w:pPr>
        <w:pStyle w:val="a4"/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มากที่สุด  ร้อยละ ๘๐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๑๔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ปานกลาง ร้อยละ ๖</w:t>
      </w:r>
    </w:p>
    <w:p w:rsidR="00A47EC8" w:rsidRDefault="00A47EC8" w:rsidP="00DB50C4">
      <w:pPr>
        <w:pStyle w:val="a4"/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๑.๒ ความเต็มใจและความพร้อมในการให้บริการ</w:t>
      </w:r>
    </w:p>
    <w:p w:rsidR="00A47EC8" w:rsidRDefault="00A47EC8" w:rsidP="00DB50C4">
      <w:pPr>
        <w:pStyle w:val="a4"/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มากที่สุด ร้อยละ ๙๐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๔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ปานกลาง ร้อยละ ๖</w:t>
      </w:r>
    </w:p>
    <w:p w:rsidR="00A47EC8" w:rsidRDefault="00A47EC8" w:rsidP="00DB50C4">
      <w:pPr>
        <w:pStyle w:val="a4"/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๑.๓ ความรู้ความสามารถในการแก้ปัญหา อุปสรรคที่เกิดขึ้นได้อย่างเหมาะสม</w:t>
      </w:r>
    </w:p>
    <w:p w:rsidR="0014180B" w:rsidRDefault="0014180B" w:rsidP="00DB50C4">
      <w:pPr>
        <w:pStyle w:val="a4"/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มากที่สุด ร้อยละ ๘๖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๑๐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ปานกลาง ร้อยละ ๔</w:t>
      </w:r>
    </w:p>
    <w:p w:rsidR="0014180B" w:rsidRDefault="0014180B" w:rsidP="00DB50C4">
      <w:pPr>
        <w:pStyle w:val="a4"/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๑.๔ การให้คำแนะนำ ตอบข้อซักถามได้อย่างชัดเจน  ถูกต้อง</w:t>
      </w:r>
    </w:p>
    <w:p w:rsidR="0014180B" w:rsidRDefault="0014180B" w:rsidP="00DB50C4">
      <w:pPr>
        <w:pStyle w:val="a4"/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มากที่สุด ร้อยละ ๗๔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๒๐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ปานกลาง ร้อยละ ๖</w:t>
      </w:r>
    </w:p>
    <w:p w:rsidR="0014180B" w:rsidRDefault="0014180B" w:rsidP="0014180B">
      <w:pPr>
        <w:spacing w:before="240"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๒. ด้านกระบวนการขั้นตอนการให้บริการ</w:t>
      </w:r>
    </w:p>
    <w:p w:rsidR="0014180B" w:rsidRDefault="0014180B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๒.๑ มีช่องทางหลากหลาย</w:t>
      </w:r>
    </w:p>
    <w:p w:rsidR="00BA0F2A" w:rsidRDefault="00BA0F2A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มากที่สุด ร้อยละ ๖๘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๒๐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ปานกลาง ร้อยละ ๑๒</w:t>
      </w:r>
    </w:p>
    <w:p w:rsidR="00BA0F2A" w:rsidRDefault="00BA0F2A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๒.๒ ขั้นตอนการให้บริการมีระบบไม่ยุ่งยากซับซ้อน มีความชัดเจน</w:t>
      </w:r>
    </w:p>
    <w:p w:rsidR="00BA0F2A" w:rsidRDefault="00BA0F2A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มากที่สุด ร้อยละ ๗๒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๒๔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ปานกลาง ร้อยละ ๔</w:t>
      </w:r>
    </w:p>
    <w:p w:rsidR="00BA0F2A" w:rsidRDefault="00BA0F2A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๒.๓ ขั้นตอนการให้บริการแต่ละขั้นตอนมีความสะดวก รวดเร็ว</w:t>
      </w:r>
    </w:p>
    <w:p w:rsidR="00BA0F2A" w:rsidRDefault="00BA0F2A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มากที่สุด ร้อยละ ๗๒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๒๔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ปานกลาง ร้อยละ ๔</w:t>
      </w:r>
    </w:p>
    <w:p w:rsidR="00BA0F2A" w:rsidRDefault="00BA0F2A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๒.๔ มีผังลำดับขั้นตอนและระยะเวลาการให้บริการอย่างชัดเจน</w:t>
      </w:r>
    </w:p>
    <w:p w:rsidR="00BA0F2A" w:rsidRDefault="00BA0F2A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มากที่สุด ร้อยละ ๗๔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๒๐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ปานกลาง ร้อยละ ๖</w:t>
      </w:r>
    </w:p>
    <w:p w:rsidR="00BA0F2A" w:rsidRDefault="005B4905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๓. ด้านสิ่งอำนวยความสะดวก</w:t>
      </w:r>
    </w:p>
    <w:p w:rsidR="005B4905" w:rsidRDefault="005B4905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๓.๑ ความชัดเจนของป้ายสัญลักษณ์</w:t>
      </w:r>
      <w:r w:rsidR="00D659A4">
        <w:rPr>
          <w:rFonts w:ascii="TH SarabunIT๙" w:hAnsi="TH SarabunIT๙" w:cs="TH SarabunIT๙" w:hint="cs"/>
          <w:sz w:val="32"/>
          <w:szCs w:val="32"/>
          <w:cs/>
        </w:rPr>
        <w:t>ประชาสัมพันธ์บอกจุดบริการ</w:t>
      </w:r>
    </w:p>
    <w:p w:rsidR="00D659A4" w:rsidRDefault="00D659A4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มากที่สุด ร้อยละ ๙๘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๒</w:t>
      </w:r>
    </w:p>
    <w:p w:rsidR="00D659A4" w:rsidRDefault="00D659A4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๓.๒ จุด/ช่องการให้บริการมีความเหมาะสมและเข้าถึงได้สะดวก</w:t>
      </w:r>
    </w:p>
    <w:p w:rsidR="00D659A4" w:rsidRDefault="00D659A4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มากที่สุด ร้อยละ ๙๖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๔</w:t>
      </w:r>
    </w:p>
    <w:p w:rsidR="00D659A4" w:rsidRDefault="00D659A4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๓.๓ อาคารสถานที่ ความสะอาด ปลอดภัย</w:t>
      </w:r>
    </w:p>
    <w:p w:rsidR="00D659A4" w:rsidRDefault="00D659A4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มากที่สุด ร้อยละ ๙๖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>มาก ร้อยละ ๔</w:t>
      </w:r>
    </w:p>
    <w:p w:rsidR="00D659A4" w:rsidRDefault="00D659A4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๓.๔ ความเพียงพอของสิ่งอำนวยความสะดวก เช่น ที่นั่งรอรับบริการ น้ำดื่ม</w:t>
      </w:r>
    </w:p>
    <w:p w:rsidR="00D659A4" w:rsidRPr="0014180B" w:rsidRDefault="00D659A4" w:rsidP="0014180B">
      <w:pPr>
        <w:spacing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มากที่สุด ร้อยละ ๙๔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มาก ร้อยละ ๔ 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ปานกลาง ร้อยละ ๒</w:t>
      </w:r>
      <w:bookmarkStart w:id="0" w:name="_GoBack"/>
      <w:bookmarkEnd w:id="0"/>
    </w:p>
    <w:p w:rsidR="0014180B" w:rsidRPr="0014180B" w:rsidRDefault="0014180B" w:rsidP="0014180B">
      <w:pPr>
        <w:spacing w:before="240" w:after="0" w:line="240" w:lineRule="auto"/>
        <w:rPr>
          <w:rFonts w:ascii="TH SarabunIT๙" w:hAnsi="TH SarabunIT๙" w:cs="TH SarabunIT๙" w:hint="cs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ab/>
      </w:r>
    </w:p>
    <w:p w:rsidR="00214D8C" w:rsidRPr="00A72A68" w:rsidRDefault="00214D8C" w:rsidP="00A72A68">
      <w:pPr>
        <w:ind w:right="-330"/>
        <w:jc w:val="center"/>
        <w:rPr>
          <w:rFonts w:ascii="TH SarabunIT๙" w:hAnsi="TH SarabunIT๙" w:cs="TH SarabunIT๙" w:hint="cs"/>
          <w:sz w:val="32"/>
          <w:szCs w:val="32"/>
          <w:cs/>
        </w:rPr>
      </w:pPr>
    </w:p>
    <w:sectPr w:rsidR="00214D8C" w:rsidRPr="00A72A68" w:rsidSect="00F41614">
      <w:pgSz w:w="11906" w:h="16838"/>
      <w:pgMar w:top="1134" w:right="1440" w:bottom="113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452F3"/>
    <w:multiLevelType w:val="hybridMultilevel"/>
    <w:tmpl w:val="9CBEABD4"/>
    <w:lvl w:ilvl="0" w:tplc="7C067E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9EC70F6"/>
    <w:multiLevelType w:val="hybridMultilevel"/>
    <w:tmpl w:val="E4E25C92"/>
    <w:lvl w:ilvl="0" w:tplc="1AF0B71A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0000DFE"/>
    <w:multiLevelType w:val="hybridMultilevel"/>
    <w:tmpl w:val="2CD0B75E"/>
    <w:lvl w:ilvl="0" w:tplc="B9F0C9AA">
      <w:start w:val="1"/>
      <w:numFmt w:val="tha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A68"/>
    <w:rsid w:val="000D160C"/>
    <w:rsid w:val="000F7EBF"/>
    <w:rsid w:val="00131199"/>
    <w:rsid w:val="0014180B"/>
    <w:rsid w:val="00206D60"/>
    <w:rsid w:val="00214D8C"/>
    <w:rsid w:val="003476BC"/>
    <w:rsid w:val="00443428"/>
    <w:rsid w:val="00470112"/>
    <w:rsid w:val="0049511F"/>
    <w:rsid w:val="004D7626"/>
    <w:rsid w:val="005B4905"/>
    <w:rsid w:val="0065110F"/>
    <w:rsid w:val="007552B8"/>
    <w:rsid w:val="0075615D"/>
    <w:rsid w:val="00823E15"/>
    <w:rsid w:val="00A135F5"/>
    <w:rsid w:val="00A47EC8"/>
    <w:rsid w:val="00A72A68"/>
    <w:rsid w:val="00BA0F2A"/>
    <w:rsid w:val="00D659A4"/>
    <w:rsid w:val="00DB50C4"/>
    <w:rsid w:val="00EE390C"/>
    <w:rsid w:val="00F41614"/>
    <w:rsid w:val="00FB2D76"/>
    <w:rsid w:val="00FD5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3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2D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43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B2D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4</Pages>
  <Words>691</Words>
  <Characters>3940</Characters>
  <Application>Microsoft Office Word</Application>
  <DocSecurity>0</DocSecurity>
  <Lines>32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PPCOM</dc:creator>
  <cp:lastModifiedBy>PPCOM</cp:lastModifiedBy>
  <cp:revision>3</cp:revision>
  <cp:lastPrinted>2022-03-24T08:07:00Z</cp:lastPrinted>
  <dcterms:created xsi:type="dcterms:W3CDTF">2022-03-24T02:58:00Z</dcterms:created>
  <dcterms:modified xsi:type="dcterms:W3CDTF">2022-03-24T08:10:00Z</dcterms:modified>
</cp:coreProperties>
</file>